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827"/>
        <w:gridCol w:w="515"/>
        <w:gridCol w:w="1891"/>
        <w:gridCol w:w="1874"/>
        <w:gridCol w:w="3253"/>
      </w:tblGrid>
      <w:tr w:rsidR="00FD6353" w:rsidRPr="00FD6353" w:rsidTr="007D7C1B">
        <w:trPr>
          <w:trHeight w:val="576"/>
          <w:jc w:val="center"/>
        </w:trPr>
        <w:tc>
          <w:tcPr>
            <w:tcW w:w="9360" w:type="dxa"/>
            <w:gridSpan w:val="5"/>
            <w:tcMar>
              <w:left w:w="0" w:type="dxa"/>
            </w:tcMar>
            <w:vAlign w:val="center"/>
          </w:tcPr>
          <w:p w:rsidR="00FD6353" w:rsidRPr="00FD6353" w:rsidRDefault="00FD6353" w:rsidP="00FD6353">
            <w:pPr>
              <w:spacing w:after="0" w:line="240" w:lineRule="auto"/>
              <w:outlineLvl w:val="0"/>
              <w:rPr>
                <w:rFonts w:ascii="Tahoma" w:eastAsia="Times New Roman" w:hAnsi="Tahoma" w:cs="Times New Roman"/>
                <w:spacing w:val="4"/>
                <w:sz w:val="40"/>
                <w:szCs w:val="40"/>
                <w:lang w:val="en-US"/>
              </w:rPr>
            </w:pPr>
            <w:r w:rsidRPr="00FD6353">
              <w:rPr>
                <w:rFonts w:ascii="Tahoma" w:eastAsia="Times New Roman" w:hAnsi="Tahoma" w:cs="Times New Roman"/>
                <w:spacing w:val="4"/>
                <w:sz w:val="40"/>
                <w:szCs w:val="40"/>
                <w:lang w:val="en-US"/>
              </w:rPr>
              <w:t>PATIENT MEETING</w:t>
            </w:r>
          </w:p>
        </w:tc>
      </w:tr>
      <w:tr w:rsidR="00FD6353" w:rsidRPr="00FD6353" w:rsidTr="007D7C1B">
        <w:trPr>
          <w:trHeight w:val="274"/>
          <w:jc w:val="center"/>
        </w:trPr>
        <w:tc>
          <w:tcPr>
            <w:tcW w:w="2342" w:type="dxa"/>
            <w:gridSpan w:val="2"/>
            <w:tcMar>
              <w:left w:w="0" w:type="dxa"/>
            </w:tcMar>
            <w:vAlign w:val="center"/>
          </w:tcPr>
          <w:p w:rsidR="00FD6353" w:rsidRPr="00FD6353" w:rsidRDefault="00FD6353" w:rsidP="00FD6353">
            <w:pPr>
              <w:spacing w:after="0" w:line="240" w:lineRule="auto"/>
              <w:outlineLvl w:val="2"/>
              <w:rPr>
                <w:rFonts w:ascii="Tahoma" w:eastAsia="Times New Roman" w:hAnsi="Tahoma" w:cs="Times New Roman"/>
                <w:caps/>
                <w:color w:val="999999"/>
                <w:spacing w:val="4"/>
                <w:sz w:val="32"/>
                <w:szCs w:val="40"/>
                <w:lang w:val="en-US"/>
              </w:rPr>
            </w:pPr>
            <w:r w:rsidRPr="00FD6353">
              <w:rPr>
                <w:rFonts w:ascii="Tahoma" w:eastAsia="Times New Roman" w:hAnsi="Tahoma" w:cs="Times New Roman"/>
                <w:caps/>
                <w:color w:val="999999"/>
                <w:spacing w:val="4"/>
                <w:sz w:val="32"/>
                <w:szCs w:val="40"/>
                <w:lang w:val="en-US"/>
              </w:rPr>
              <w:t>Minutes</w:t>
            </w:r>
          </w:p>
        </w:tc>
        <w:tc>
          <w:tcPr>
            <w:tcW w:w="1891" w:type="dxa"/>
            <w:tcMar>
              <w:left w:w="0" w:type="dxa"/>
            </w:tcMar>
            <w:vAlign w:val="center"/>
          </w:tcPr>
          <w:p w:rsidR="00FD6353" w:rsidRPr="00FD6353" w:rsidRDefault="00FD6353"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27</w:t>
            </w:r>
            <w:r w:rsidRPr="00FD6353">
              <w:rPr>
                <w:rFonts w:ascii="Tahoma" w:eastAsia="Times New Roman" w:hAnsi="Tahoma" w:cs="Times New Roman"/>
                <w:caps/>
                <w:spacing w:val="4"/>
                <w:sz w:val="16"/>
                <w:szCs w:val="16"/>
                <w:vertAlign w:val="superscript"/>
                <w:lang w:val="en-US"/>
              </w:rPr>
              <w:t>th</w:t>
            </w:r>
            <w:r>
              <w:rPr>
                <w:rFonts w:ascii="Tahoma" w:eastAsia="Times New Roman" w:hAnsi="Tahoma" w:cs="Times New Roman"/>
                <w:caps/>
                <w:spacing w:val="4"/>
                <w:sz w:val="16"/>
                <w:szCs w:val="16"/>
                <w:lang w:val="en-US"/>
              </w:rPr>
              <w:t xml:space="preserve"> january 2016</w:t>
            </w:r>
          </w:p>
        </w:tc>
        <w:tc>
          <w:tcPr>
            <w:tcW w:w="1874" w:type="dxa"/>
            <w:tcMar>
              <w:left w:w="0" w:type="dxa"/>
            </w:tcMar>
            <w:vAlign w:val="center"/>
          </w:tcPr>
          <w:p w:rsidR="00FD6353" w:rsidRPr="00FD6353" w:rsidRDefault="00FD6353" w:rsidP="00FD6353">
            <w:pPr>
              <w:spacing w:after="0" w:line="240" w:lineRule="auto"/>
              <w:outlineLvl w:val="3"/>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12.30pm</w:t>
            </w:r>
          </w:p>
        </w:tc>
        <w:tc>
          <w:tcPr>
            <w:tcW w:w="3253" w:type="dxa"/>
            <w:tcMar>
              <w:left w:w="0" w:type="dxa"/>
            </w:tcMar>
            <w:vAlign w:val="center"/>
          </w:tcPr>
          <w:p w:rsidR="00FD6353" w:rsidRPr="00FD6353" w:rsidRDefault="00FD6353" w:rsidP="00FD6353">
            <w:pPr>
              <w:spacing w:after="0" w:line="240" w:lineRule="auto"/>
              <w:jc w:val="right"/>
              <w:outlineLvl w:val="4"/>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lONGROYDE sURGERY</w:t>
            </w:r>
          </w:p>
        </w:tc>
      </w:tr>
      <w:tr w:rsidR="00FD6353" w:rsidRPr="00FD6353" w:rsidTr="007D7C1B">
        <w:trPr>
          <w:trHeight w:val="229"/>
          <w:jc w:val="center"/>
        </w:trPr>
        <w:tc>
          <w:tcPr>
            <w:tcW w:w="9360" w:type="dxa"/>
            <w:gridSpan w:val="5"/>
            <w:tcMar>
              <w:left w:w="0" w:type="dxa"/>
            </w:tcMar>
            <w:vAlign w:val="center"/>
          </w:tcPr>
          <w:p w:rsidR="00FD6353" w:rsidRPr="00FD6353" w:rsidRDefault="00FD6353" w:rsidP="00FD6353">
            <w:pPr>
              <w:spacing w:after="0" w:line="240" w:lineRule="auto"/>
              <w:rPr>
                <w:rFonts w:ascii="Tahoma" w:eastAsia="Times New Roman" w:hAnsi="Tahoma" w:cs="Times New Roman"/>
                <w:spacing w:val="4"/>
                <w:sz w:val="16"/>
                <w:szCs w:val="18"/>
                <w:lang w:val="en-US"/>
              </w:rPr>
            </w:pPr>
          </w:p>
        </w:tc>
      </w:tr>
      <w:tr w:rsidR="00FD6353" w:rsidRPr="00FD6353" w:rsidTr="007D7C1B">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D6353" w:rsidRPr="00FD6353" w:rsidRDefault="00FD6353" w:rsidP="00FD6353">
            <w:pPr>
              <w:spacing w:after="0" w:line="240" w:lineRule="auto"/>
              <w:rPr>
                <w:rFonts w:ascii="Tahoma" w:eastAsia="Times New Roman" w:hAnsi="Tahoma" w:cs="Times New Roman"/>
                <w:b/>
                <w:caps/>
                <w:color w:val="808080"/>
                <w:spacing w:val="4"/>
                <w:sz w:val="24"/>
                <w:szCs w:val="16"/>
                <w:lang w:val="en-US"/>
              </w:rPr>
            </w:pPr>
            <w:r w:rsidRPr="00FD6353">
              <w:rPr>
                <w:rFonts w:ascii="Tahoma" w:eastAsia="Times New Roman" w:hAnsi="Tahoma" w:cs="Times New Roman"/>
                <w:b/>
                <w:caps/>
                <w:color w:val="808080"/>
                <w:spacing w:val="4"/>
                <w:sz w:val="24"/>
                <w:szCs w:val="16"/>
                <w:lang w:val="en-US"/>
              </w:rPr>
              <w:t>Attendees</w:t>
            </w:r>
          </w:p>
        </w:tc>
        <w:tc>
          <w:tcPr>
            <w:tcW w:w="7533" w:type="dxa"/>
            <w:gridSpan w:val="4"/>
            <w:tcBorders>
              <w:top w:val="single" w:sz="4" w:space="0" w:color="C0C0C0"/>
              <w:left w:val="single" w:sz="4" w:space="0" w:color="C0C0C0"/>
              <w:bottom w:val="single" w:sz="4" w:space="0" w:color="C0C0C0"/>
              <w:right w:val="single" w:sz="4" w:space="0" w:color="C0C0C0"/>
            </w:tcBorders>
            <w:vAlign w:val="center"/>
          </w:tcPr>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Dr </w:t>
            </w:r>
            <w:r>
              <w:rPr>
                <w:rFonts w:ascii="Arial" w:eastAsia="Times New Roman" w:hAnsi="Arial" w:cs="Arial"/>
                <w:spacing w:val="4"/>
                <w:lang w:val="en-US"/>
              </w:rPr>
              <w:t xml:space="preserve">A </w:t>
            </w:r>
            <w:r w:rsidRPr="00FD6353">
              <w:rPr>
                <w:rFonts w:ascii="Arial" w:eastAsia="Times New Roman" w:hAnsi="Arial" w:cs="Arial"/>
                <w:spacing w:val="4"/>
                <w:lang w:val="en-US"/>
              </w:rPr>
              <w:t xml:space="preserve">Brook </w:t>
            </w:r>
            <w:r>
              <w:rPr>
                <w:rFonts w:ascii="Arial" w:eastAsia="Times New Roman" w:hAnsi="Arial" w:cs="Arial"/>
                <w:spacing w:val="4"/>
                <w:lang w:val="en-US"/>
              </w:rPr>
              <w:t>– GP</w:t>
            </w:r>
          </w:p>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Dr J P Grant  - GP </w:t>
            </w:r>
          </w:p>
          <w:p w:rsidR="00FD6353" w:rsidRPr="00FD6353" w:rsidRDefault="00FD6353"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 xml:space="preserve">Dr </w:t>
            </w:r>
            <w:r w:rsidRPr="00FD6353">
              <w:rPr>
                <w:rFonts w:ascii="Arial" w:eastAsia="Times New Roman" w:hAnsi="Arial" w:cs="Arial"/>
                <w:spacing w:val="4"/>
                <w:lang w:val="en-US"/>
              </w:rPr>
              <w:t>J Preston</w:t>
            </w:r>
            <w:r>
              <w:rPr>
                <w:rFonts w:ascii="Arial" w:eastAsia="Times New Roman" w:hAnsi="Arial" w:cs="Arial"/>
                <w:spacing w:val="4"/>
                <w:lang w:val="en-US"/>
              </w:rPr>
              <w:t xml:space="preserve"> - GP</w:t>
            </w:r>
          </w:p>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Joanne Kellett - Practice Manager</w:t>
            </w:r>
          </w:p>
          <w:p w:rsidR="00FD6353" w:rsidRDefault="00FD6353"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Elaine Aderaye – Receptionist</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Patient representatives - </w:t>
            </w:r>
            <w:r w:rsidR="00F9327D">
              <w:rPr>
                <w:rFonts w:ascii="Arial" w:hAnsi="Arial" w:cs="Arial"/>
              </w:rPr>
              <w:t>CH</w:t>
            </w:r>
            <w:r w:rsidRPr="00FD6353">
              <w:rPr>
                <w:rFonts w:ascii="Arial" w:hAnsi="Arial" w:cs="Arial"/>
              </w:rPr>
              <w:t xml:space="preserve">, </w:t>
            </w:r>
            <w:r w:rsidR="00F9327D">
              <w:rPr>
                <w:rFonts w:ascii="Arial" w:hAnsi="Arial" w:cs="Arial"/>
              </w:rPr>
              <w:t>PR</w:t>
            </w:r>
            <w:r w:rsidRPr="00FD6353">
              <w:rPr>
                <w:rFonts w:ascii="Arial" w:hAnsi="Arial" w:cs="Arial"/>
              </w:rPr>
              <w:t xml:space="preserve">, </w:t>
            </w:r>
            <w:r w:rsidR="00F9327D">
              <w:rPr>
                <w:rFonts w:ascii="Arial" w:hAnsi="Arial" w:cs="Arial"/>
              </w:rPr>
              <w:t>SR</w:t>
            </w:r>
            <w:r w:rsidRPr="00FD6353">
              <w:rPr>
                <w:rFonts w:ascii="Arial" w:hAnsi="Arial" w:cs="Arial"/>
              </w:rPr>
              <w:t xml:space="preserve">, </w:t>
            </w:r>
            <w:r w:rsidR="00F9327D">
              <w:rPr>
                <w:rFonts w:ascii="Arial" w:hAnsi="Arial" w:cs="Arial"/>
              </w:rPr>
              <w:t>VD</w:t>
            </w:r>
            <w:r w:rsidRPr="00FD6353">
              <w:rPr>
                <w:rFonts w:ascii="Arial" w:eastAsia="Times New Roman" w:hAnsi="Arial" w:cs="Arial"/>
                <w:spacing w:val="4"/>
                <w:lang w:val="en-US"/>
              </w:rPr>
              <w:t xml:space="preserve"> </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F9327D">
            <w:pPr>
              <w:spacing w:after="0" w:line="240" w:lineRule="auto"/>
              <w:rPr>
                <w:rFonts w:ascii="Arial" w:eastAsia="Times New Roman" w:hAnsi="Arial" w:cs="Arial"/>
                <w:spacing w:val="4"/>
                <w:sz w:val="20"/>
                <w:szCs w:val="20"/>
                <w:lang w:val="en-US"/>
              </w:rPr>
            </w:pPr>
            <w:r w:rsidRPr="00FD6353">
              <w:rPr>
                <w:rFonts w:ascii="Arial" w:eastAsia="Times New Roman" w:hAnsi="Arial" w:cs="Arial"/>
                <w:spacing w:val="4"/>
                <w:lang w:val="en-US"/>
              </w:rPr>
              <w:t>Apologies:</w:t>
            </w:r>
            <w:r w:rsidRPr="00FD6353">
              <w:rPr>
                <w:rFonts w:ascii="Arial" w:hAnsi="Arial" w:cs="Arial"/>
              </w:rPr>
              <w:t xml:space="preserve"> </w:t>
            </w:r>
            <w:r w:rsidR="00F9327D">
              <w:rPr>
                <w:rFonts w:ascii="Arial" w:hAnsi="Arial" w:cs="Arial"/>
              </w:rPr>
              <w:t>CE</w:t>
            </w:r>
            <w:r w:rsidRPr="00FD6353">
              <w:rPr>
                <w:rFonts w:ascii="Arial" w:hAnsi="Arial" w:cs="Arial"/>
              </w:rPr>
              <w:t xml:space="preserve">, </w:t>
            </w:r>
            <w:r w:rsidR="00F9327D">
              <w:rPr>
                <w:rFonts w:ascii="Arial" w:hAnsi="Arial" w:cs="Arial"/>
              </w:rPr>
              <w:t>JA</w:t>
            </w:r>
          </w:p>
        </w:tc>
      </w:tr>
    </w:tbl>
    <w:p w:rsidR="00FD6353" w:rsidRDefault="008E6400">
      <w:r>
        <w:tab/>
      </w:r>
    </w:p>
    <w:p w:rsidR="008E6400" w:rsidRPr="00FD6353" w:rsidRDefault="00FD6353" w:rsidP="00FD6353">
      <w:pPr>
        <w:jc w:val="both"/>
        <w:rPr>
          <w:rFonts w:ascii="Arial" w:hAnsi="Arial" w:cs="Arial"/>
        </w:rPr>
      </w:pPr>
      <w:r w:rsidRPr="00FD6353">
        <w:rPr>
          <w:rFonts w:ascii="Arial" w:hAnsi="Arial" w:cs="Arial"/>
        </w:rPr>
        <w:t>The Practice Manager</w:t>
      </w:r>
      <w:r w:rsidR="008E6400" w:rsidRPr="00FD6353">
        <w:rPr>
          <w:rFonts w:ascii="Arial" w:hAnsi="Arial" w:cs="Arial"/>
        </w:rPr>
        <w:t xml:space="preserve"> opened the meeting by welcoming everyone and acknowledged the above apologies.</w:t>
      </w:r>
      <w:r w:rsidR="009A610F" w:rsidRPr="00FD6353">
        <w:rPr>
          <w:rFonts w:ascii="Arial" w:hAnsi="Arial" w:cs="Arial"/>
        </w:rPr>
        <w:t xml:space="preserve">  The minutes </w:t>
      </w:r>
      <w:r w:rsidR="00600D95">
        <w:rPr>
          <w:rFonts w:ascii="Arial" w:hAnsi="Arial" w:cs="Arial"/>
        </w:rPr>
        <w:t xml:space="preserve">and actions </w:t>
      </w:r>
      <w:r w:rsidR="009A610F" w:rsidRPr="00FD6353">
        <w:rPr>
          <w:rFonts w:ascii="Arial" w:hAnsi="Arial" w:cs="Arial"/>
        </w:rPr>
        <w:t>from the last meeting were reviewed.</w:t>
      </w:r>
    </w:p>
    <w:p w:rsidR="008E6400" w:rsidRPr="00FD6353" w:rsidRDefault="008E6400" w:rsidP="00FD6353">
      <w:pPr>
        <w:jc w:val="both"/>
        <w:rPr>
          <w:rFonts w:ascii="Arial" w:hAnsi="Arial" w:cs="Arial"/>
        </w:rPr>
      </w:pPr>
      <w:r w:rsidRPr="00FD6353">
        <w:rPr>
          <w:rFonts w:ascii="Arial" w:hAnsi="Arial" w:cs="Arial"/>
          <w:b/>
          <w:u w:val="single"/>
        </w:rPr>
        <w:t>AUDIT DNAs</w:t>
      </w:r>
      <w:r w:rsidRPr="00FD6353">
        <w:rPr>
          <w:rFonts w:ascii="Arial" w:hAnsi="Arial" w:cs="Arial"/>
          <w:b/>
        </w:rPr>
        <w:t xml:space="preserve"> </w:t>
      </w:r>
      <w:r w:rsidR="00422AEC" w:rsidRPr="00FD6353">
        <w:rPr>
          <w:rFonts w:ascii="Arial" w:hAnsi="Arial" w:cs="Arial"/>
          <w:b/>
        </w:rPr>
        <w:t xml:space="preserve">- </w:t>
      </w:r>
      <w:r w:rsidR="00422AEC" w:rsidRPr="00761C2E">
        <w:rPr>
          <w:rFonts w:ascii="Arial" w:hAnsi="Arial" w:cs="Arial"/>
        </w:rPr>
        <w:t>PM</w:t>
      </w:r>
      <w:r w:rsidRPr="00FD6353">
        <w:rPr>
          <w:rFonts w:ascii="Arial" w:hAnsi="Arial" w:cs="Arial"/>
        </w:rPr>
        <w:t xml:space="preserve"> sent letters out to 19 patients </w:t>
      </w:r>
      <w:r w:rsidR="00422AEC" w:rsidRPr="00FD6353">
        <w:rPr>
          <w:rFonts w:ascii="Arial" w:hAnsi="Arial" w:cs="Arial"/>
        </w:rPr>
        <w:t xml:space="preserve">in November </w:t>
      </w:r>
      <w:r w:rsidRPr="00FD6353">
        <w:rPr>
          <w:rFonts w:ascii="Arial" w:hAnsi="Arial" w:cs="Arial"/>
        </w:rPr>
        <w:t>asking them why they hadn’t turned up for their appointments. Only 4 replies were received</w:t>
      </w:r>
      <w:r w:rsidR="00422AEC" w:rsidRPr="00FD6353">
        <w:rPr>
          <w:rFonts w:ascii="Arial" w:hAnsi="Arial" w:cs="Arial"/>
        </w:rPr>
        <w:t xml:space="preserve"> even though stamped addressed envelopes were included</w:t>
      </w:r>
      <w:r w:rsidRPr="00FD6353">
        <w:rPr>
          <w:rFonts w:ascii="Arial" w:hAnsi="Arial" w:cs="Arial"/>
        </w:rPr>
        <w:t>. The reasons given ranged from, “forgot” to “wrote wrong date in my diary”.</w:t>
      </w:r>
    </w:p>
    <w:p w:rsidR="00422AEC" w:rsidRPr="00FD6353" w:rsidRDefault="008E6400" w:rsidP="00FD6353">
      <w:pPr>
        <w:jc w:val="both"/>
        <w:rPr>
          <w:rFonts w:ascii="Arial" w:hAnsi="Arial" w:cs="Arial"/>
        </w:rPr>
      </w:pPr>
      <w:r w:rsidRPr="00761C2E">
        <w:rPr>
          <w:rFonts w:ascii="Arial" w:hAnsi="Arial" w:cs="Arial"/>
          <w:b/>
          <w:caps/>
          <w:u w:val="single"/>
        </w:rPr>
        <w:t>MJog</w:t>
      </w:r>
      <w:r w:rsidRPr="00FD6353">
        <w:rPr>
          <w:rFonts w:ascii="Arial" w:hAnsi="Arial" w:cs="Arial"/>
          <w:b/>
          <w:u w:val="single"/>
        </w:rPr>
        <w:t xml:space="preserve"> </w:t>
      </w:r>
      <w:r w:rsidRPr="00FD6353">
        <w:rPr>
          <w:rFonts w:ascii="Arial" w:hAnsi="Arial" w:cs="Arial"/>
        </w:rPr>
        <w:t>– The new texting system was explained</w:t>
      </w:r>
      <w:r w:rsidR="00422AEC" w:rsidRPr="00FD6353">
        <w:rPr>
          <w:rFonts w:ascii="Arial" w:hAnsi="Arial" w:cs="Arial"/>
        </w:rPr>
        <w:t>.</w:t>
      </w:r>
      <w:r w:rsidRPr="00FD6353">
        <w:rPr>
          <w:rFonts w:ascii="Arial" w:hAnsi="Arial" w:cs="Arial"/>
        </w:rPr>
        <w:t xml:space="preserve"> </w:t>
      </w:r>
      <w:r w:rsidR="00422AEC" w:rsidRPr="00FD6353">
        <w:rPr>
          <w:rFonts w:ascii="Arial" w:hAnsi="Arial" w:cs="Arial"/>
        </w:rPr>
        <w:t>Patients now</w:t>
      </w:r>
      <w:r w:rsidRPr="00FD6353">
        <w:rPr>
          <w:rFonts w:ascii="Arial" w:hAnsi="Arial" w:cs="Arial"/>
        </w:rPr>
        <w:t xml:space="preserve"> have the facility to text “CANCEL” and their appointment </w:t>
      </w:r>
      <w:r w:rsidR="00422AEC" w:rsidRPr="00FD6353">
        <w:rPr>
          <w:rFonts w:ascii="Arial" w:hAnsi="Arial" w:cs="Arial"/>
        </w:rPr>
        <w:t>is</w:t>
      </w:r>
      <w:r w:rsidRPr="00FD6353">
        <w:rPr>
          <w:rFonts w:ascii="Arial" w:hAnsi="Arial" w:cs="Arial"/>
        </w:rPr>
        <w:t xml:space="preserve"> </w:t>
      </w:r>
      <w:r w:rsidR="00422AEC" w:rsidRPr="00FD6353">
        <w:rPr>
          <w:rFonts w:ascii="Arial" w:hAnsi="Arial" w:cs="Arial"/>
        </w:rPr>
        <w:t xml:space="preserve">automatically </w:t>
      </w:r>
      <w:r w:rsidRPr="00FD6353">
        <w:rPr>
          <w:rFonts w:ascii="Arial" w:hAnsi="Arial" w:cs="Arial"/>
        </w:rPr>
        <w:t xml:space="preserve">removed from the </w:t>
      </w:r>
      <w:r w:rsidR="00422AEC" w:rsidRPr="00FD6353">
        <w:rPr>
          <w:rFonts w:ascii="Arial" w:hAnsi="Arial" w:cs="Arial"/>
        </w:rPr>
        <w:t xml:space="preserve">clinical system </w:t>
      </w:r>
      <w:r w:rsidRPr="00FD6353">
        <w:rPr>
          <w:rFonts w:ascii="Arial" w:hAnsi="Arial" w:cs="Arial"/>
        </w:rPr>
        <w:t xml:space="preserve">appointment screen. </w:t>
      </w:r>
      <w:r w:rsidR="00422AEC" w:rsidRPr="00FD6353">
        <w:rPr>
          <w:rFonts w:ascii="Arial" w:hAnsi="Arial" w:cs="Arial"/>
        </w:rPr>
        <w:t xml:space="preserve">  </w:t>
      </w:r>
      <w:r w:rsidRPr="00FD6353">
        <w:rPr>
          <w:rFonts w:ascii="Arial" w:hAnsi="Arial" w:cs="Arial"/>
        </w:rPr>
        <w:t xml:space="preserve">Dr Brook said when he </w:t>
      </w:r>
      <w:r w:rsidR="00422AEC" w:rsidRPr="00FD6353">
        <w:rPr>
          <w:rFonts w:ascii="Arial" w:hAnsi="Arial" w:cs="Arial"/>
        </w:rPr>
        <w:t>received</w:t>
      </w:r>
      <w:r w:rsidRPr="00FD6353">
        <w:rPr>
          <w:rFonts w:ascii="Arial" w:hAnsi="Arial" w:cs="Arial"/>
        </w:rPr>
        <w:t xml:space="preserve"> an appointment remind</w:t>
      </w:r>
      <w:r w:rsidR="0019682E" w:rsidRPr="00FD6353">
        <w:rPr>
          <w:rFonts w:ascii="Arial" w:hAnsi="Arial" w:cs="Arial"/>
        </w:rPr>
        <w:t xml:space="preserve">er from his </w:t>
      </w:r>
      <w:r w:rsidR="00422AEC" w:rsidRPr="00FD6353">
        <w:rPr>
          <w:rFonts w:ascii="Arial" w:hAnsi="Arial" w:cs="Arial"/>
        </w:rPr>
        <w:t>dentist that</w:t>
      </w:r>
      <w:r w:rsidRPr="00FD6353">
        <w:rPr>
          <w:rFonts w:ascii="Arial" w:hAnsi="Arial" w:cs="Arial"/>
        </w:rPr>
        <w:t xml:space="preserve"> he has an option </w:t>
      </w:r>
      <w:bookmarkStart w:id="0" w:name="_GoBack"/>
      <w:r w:rsidRPr="00FD6353">
        <w:rPr>
          <w:rFonts w:ascii="Arial" w:hAnsi="Arial" w:cs="Arial"/>
        </w:rPr>
        <w:t xml:space="preserve">to </w:t>
      </w:r>
      <w:r w:rsidR="00B7221A">
        <w:rPr>
          <w:rFonts w:ascii="Arial" w:hAnsi="Arial" w:cs="Arial"/>
        </w:rPr>
        <w:t>reply OK to confirm</w:t>
      </w:r>
      <w:bookmarkEnd w:id="0"/>
      <w:r w:rsidRPr="00FD6353">
        <w:rPr>
          <w:rFonts w:ascii="Arial" w:hAnsi="Arial" w:cs="Arial"/>
        </w:rPr>
        <w:t>. It was suggested that perhaps we could speak to Mjog and see if this was a feasible option.</w:t>
      </w:r>
    </w:p>
    <w:p w:rsidR="008E6400" w:rsidRPr="00FD6353" w:rsidRDefault="00422AEC" w:rsidP="00FD6353">
      <w:pPr>
        <w:jc w:val="both"/>
        <w:rPr>
          <w:rFonts w:ascii="Arial" w:hAnsi="Arial" w:cs="Arial"/>
        </w:rPr>
      </w:pPr>
      <w:r w:rsidRPr="00FD6353">
        <w:rPr>
          <w:rFonts w:ascii="Arial" w:hAnsi="Arial" w:cs="Arial"/>
        </w:rPr>
        <w:t xml:space="preserve">PM will carry out an audit before the next meeting to see if </w:t>
      </w:r>
      <w:proofErr w:type="spellStart"/>
      <w:r w:rsidRPr="00FD6353">
        <w:rPr>
          <w:rFonts w:ascii="Arial" w:hAnsi="Arial" w:cs="Arial"/>
        </w:rPr>
        <w:t>MJog</w:t>
      </w:r>
      <w:proofErr w:type="spellEnd"/>
      <w:r w:rsidRPr="00FD6353">
        <w:rPr>
          <w:rFonts w:ascii="Arial" w:hAnsi="Arial" w:cs="Arial"/>
        </w:rPr>
        <w:t xml:space="preserve"> has reduced the number of DNAs</w:t>
      </w:r>
      <w:r w:rsidR="008E6400" w:rsidRPr="00FD6353">
        <w:rPr>
          <w:rFonts w:ascii="Arial" w:hAnsi="Arial" w:cs="Arial"/>
        </w:rPr>
        <w:t>.</w:t>
      </w:r>
    </w:p>
    <w:p w:rsidR="008E6400" w:rsidRPr="00FD6353" w:rsidRDefault="003D7B65" w:rsidP="00FD6353">
      <w:pPr>
        <w:jc w:val="both"/>
        <w:rPr>
          <w:rFonts w:ascii="Arial" w:hAnsi="Arial" w:cs="Arial"/>
        </w:rPr>
      </w:pPr>
      <w:r w:rsidRPr="00FD6353">
        <w:rPr>
          <w:rFonts w:ascii="Arial" w:hAnsi="Arial" w:cs="Arial"/>
        </w:rPr>
        <w:t xml:space="preserve">We </w:t>
      </w:r>
      <w:r w:rsidR="00422AEC" w:rsidRPr="00FD6353">
        <w:rPr>
          <w:rFonts w:ascii="Arial" w:hAnsi="Arial" w:cs="Arial"/>
        </w:rPr>
        <w:t>plan to increase awareness of</w:t>
      </w:r>
      <w:r w:rsidRPr="00FD6353">
        <w:rPr>
          <w:rFonts w:ascii="Arial" w:hAnsi="Arial" w:cs="Arial"/>
        </w:rPr>
        <w:t xml:space="preserve"> </w:t>
      </w:r>
      <w:proofErr w:type="spellStart"/>
      <w:r w:rsidRPr="00FD6353">
        <w:rPr>
          <w:rFonts w:ascii="Arial" w:hAnsi="Arial" w:cs="Arial"/>
        </w:rPr>
        <w:t>Mjog</w:t>
      </w:r>
      <w:proofErr w:type="spellEnd"/>
      <w:r w:rsidRPr="00FD6353">
        <w:rPr>
          <w:rFonts w:ascii="Arial" w:hAnsi="Arial" w:cs="Arial"/>
        </w:rPr>
        <w:t xml:space="preserve"> and </w:t>
      </w:r>
      <w:r w:rsidR="00422AEC" w:rsidRPr="00FD6353">
        <w:rPr>
          <w:rFonts w:ascii="Arial" w:hAnsi="Arial" w:cs="Arial"/>
        </w:rPr>
        <w:t>obtain</w:t>
      </w:r>
      <w:r w:rsidRPr="00FD6353">
        <w:rPr>
          <w:rFonts w:ascii="Arial" w:hAnsi="Arial" w:cs="Arial"/>
        </w:rPr>
        <w:t xml:space="preserve"> </w:t>
      </w:r>
      <w:r w:rsidR="00422AEC" w:rsidRPr="00FD6353">
        <w:rPr>
          <w:rFonts w:ascii="Arial" w:hAnsi="Arial" w:cs="Arial"/>
        </w:rPr>
        <w:t>up to date telephone</w:t>
      </w:r>
      <w:r w:rsidRPr="00FD6353">
        <w:rPr>
          <w:rFonts w:ascii="Arial" w:hAnsi="Arial" w:cs="Arial"/>
        </w:rPr>
        <w:t xml:space="preserve"> numbers.</w:t>
      </w:r>
    </w:p>
    <w:p w:rsidR="003D7B65" w:rsidRPr="00FD6353" w:rsidRDefault="003D7B65" w:rsidP="00FD6353">
      <w:pPr>
        <w:jc w:val="both"/>
        <w:rPr>
          <w:rFonts w:ascii="Arial" w:hAnsi="Arial" w:cs="Arial"/>
        </w:rPr>
      </w:pPr>
      <w:r w:rsidRPr="00761C2E">
        <w:rPr>
          <w:rFonts w:ascii="Arial" w:hAnsi="Arial" w:cs="Arial"/>
          <w:b/>
          <w:caps/>
          <w:u w:val="single"/>
        </w:rPr>
        <w:t>Friends &amp; Family</w:t>
      </w:r>
      <w:r w:rsidRPr="00FD6353">
        <w:rPr>
          <w:rFonts w:ascii="Arial" w:hAnsi="Arial" w:cs="Arial"/>
        </w:rPr>
        <w:t xml:space="preserve"> – </w:t>
      </w:r>
      <w:r w:rsidR="00422AEC" w:rsidRPr="00FD6353">
        <w:rPr>
          <w:rFonts w:ascii="Arial" w:hAnsi="Arial" w:cs="Arial"/>
        </w:rPr>
        <w:t>PM</w:t>
      </w:r>
      <w:r w:rsidRPr="00FD6353">
        <w:rPr>
          <w:rFonts w:ascii="Arial" w:hAnsi="Arial" w:cs="Arial"/>
        </w:rPr>
        <w:t xml:space="preserve"> explained that we </w:t>
      </w:r>
      <w:r w:rsidR="00422AEC" w:rsidRPr="00FD6353">
        <w:rPr>
          <w:rFonts w:ascii="Arial" w:hAnsi="Arial" w:cs="Arial"/>
        </w:rPr>
        <w:t>now</w:t>
      </w:r>
      <w:r w:rsidRPr="00FD6353">
        <w:rPr>
          <w:rFonts w:ascii="Arial" w:hAnsi="Arial" w:cs="Arial"/>
        </w:rPr>
        <w:t xml:space="preserve"> capture results in 3 ways – either by completing a form on the counter, by using the </w:t>
      </w:r>
      <w:r w:rsidR="00422AEC" w:rsidRPr="00FD6353">
        <w:rPr>
          <w:rFonts w:ascii="Arial" w:hAnsi="Arial" w:cs="Arial"/>
        </w:rPr>
        <w:t xml:space="preserve">newly installed </w:t>
      </w:r>
      <w:r w:rsidRPr="00FD6353">
        <w:rPr>
          <w:rFonts w:ascii="Arial" w:hAnsi="Arial" w:cs="Arial"/>
        </w:rPr>
        <w:t>tablet</w:t>
      </w:r>
      <w:r w:rsidR="00422AEC" w:rsidRPr="00FD6353">
        <w:rPr>
          <w:rFonts w:ascii="Arial" w:hAnsi="Arial" w:cs="Arial"/>
        </w:rPr>
        <w:t xml:space="preserve"> on the reception desk</w:t>
      </w:r>
      <w:r w:rsidRPr="00FD6353">
        <w:rPr>
          <w:rFonts w:ascii="Arial" w:hAnsi="Arial" w:cs="Arial"/>
        </w:rPr>
        <w:t xml:space="preserve"> or by going online. </w:t>
      </w:r>
      <w:r w:rsidR="00422AEC" w:rsidRPr="00FD6353">
        <w:rPr>
          <w:rFonts w:ascii="Arial" w:hAnsi="Arial" w:cs="Arial"/>
        </w:rPr>
        <w:t>The results for the last 12 months have been very positive.</w:t>
      </w:r>
    </w:p>
    <w:p w:rsidR="003D7B65" w:rsidRPr="00FD6353" w:rsidRDefault="00422AEC" w:rsidP="00FD6353">
      <w:pPr>
        <w:jc w:val="both"/>
        <w:rPr>
          <w:rFonts w:ascii="Arial" w:hAnsi="Arial" w:cs="Arial"/>
        </w:rPr>
      </w:pPr>
      <w:r w:rsidRPr="00FD6353">
        <w:rPr>
          <w:rFonts w:ascii="Arial" w:hAnsi="Arial" w:cs="Arial"/>
        </w:rPr>
        <w:t>As we struggle to find areas of improvement from the comments, it has been suggested that we change the question</w:t>
      </w:r>
      <w:r w:rsidR="003D7B65" w:rsidRPr="00FD6353">
        <w:rPr>
          <w:rFonts w:ascii="Arial" w:hAnsi="Arial" w:cs="Arial"/>
        </w:rPr>
        <w:t>.</w:t>
      </w:r>
      <w:r w:rsidR="009A610F" w:rsidRPr="00FD6353">
        <w:rPr>
          <w:rFonts w:ascii="Arial" w:hAnsi="Arial" w:cs="Arial"/>
        </w:rPr>
        <w:t xml:space="preserve">  The current question is “if you could change one thing about your care or treatment to improve your experience, what would it be?”</w:t>
      </w:r>
    </w:p>
    <w:p w:rsidR="00E71C49" w:rsidRPr="00761C2E" w:rsidRDefault="009A610F" w:rsidP="00FD6353">
      <w:pPr>
        <w:jc w:val="both"/>
        <w:rPr>
          <w:rFonts w:ascii="Arial" w:hAnsi="Arial" w:cs="Arial"/>
          <w:caps/>
          <w:u w:val="single"/>
        </w:rPr>
      </w:pPr>
      <w:r w:rsidRPr="00761C2E">
        <w:rPr>
          <w:rFonts w:ascii="Arial" w:hAnsi="Arial" w:cs="Arial"/>
          <w:b/>
          <w:caps/>
          <w:u w:val="single"/>
        </w:rPr>
        <w:t>Feedback on r</w:t>
      </w:r>
      <w:r w:rsidR="003D7B65" w:rsidRPr="00761C2E">
        <w:rPr>
          <w:rFonts w:ascii="Arial" w:hAnsi="Arial" w:cs="Arial"/>
          <w:b/>
          <w:caps/>
          <w:u w:val="single"/>
        </w:rPr>
        <w:t>ecent Services</w:t>
      </w:r>
      <w:r w:rsidR="00E71C49" w:rsidRPr="00761C2E">
        <w:rPr>
          <w:rFonts w:ascii="Arial" w:hAnsi="Arial" w:cs="Arial"/>
          <w:caps/>
          <w:u w:val="single"/>
        </w:rPr>
        <w:t xml:space="preserve"> </w:t>
      </w:r>
      <w:r w:rsidR="003D7B65" w:rsidRPr="00761C2E">
        <w:rPr>
          <w:rFonts w:ascii="Arial" w:hAnsi="Arial" w:cs="Arial"/>
          <w:caps/>
          <w:u w:val="single"/>
        </w:rPr>
        <w:t xml:space="preserve"> </w:t>
      </w:r>
    </w:p>
    <w:p w:rsidR="003D7B65" w:rsidRPr="00FD6353" w:rsidRDefault="00E71C49" w:rsidP="00FD6353">
      <w:pPr>
        <w:jc w:val="both"/>
        <w:rPr>
          <w:rFonts w:ascii="Arial" w:hAnsi="Arial" w:cs="Arial"/>
        </w:rPr>
      </w:pPr>
      <w:r w:rsidRPr="00FD6353">
        <w:rPr>
          <w:rFonts w:ascii="Arial" w:hAnsi="Arial" w:cs="Arial"/>
          <w:b/>
        </w:rPr>
        <w:t>Pharmacist bid</w:t>
      </w:r>
      <w:r w:rsidRPr="00FD6353">
        <w:rPr>
          <w:rFonts w:ascii="Arial" w:hAnsi="Arial" w:cs="Arial"/>
        </w:rPr>
        <w:t xml:space="preserve"> - </w:t>
      </w:r>
      <w:r w:rsidR="009A610F" w:rsidRPr="00FD6353">
        <w:rPr>
          <w:rFonts w:ascii="Arial" w:hAnsi="Arial" w:cs="Arial"/>
        </w:rPr>
        <w:t>You may remember that I contacted you in August last year as there was a bid for a national pilot programme using fully trained clinical pharmacists in general practice.</w:t>
      </w:r>
      <w:r w:rsidR="00685E80" w:rsidRPr="00FD6353">
        <w:rPr>
          <w:rFonts w:ascii="Arial" w:hAnsi="Arial" w:cs="Arial"/>
        </w:rPr>
        <w:t xml:space="preserve">  The idea was that they would be trained to carry out reviews on patients with long term conditions.  Unfortunately this bid was unsuccessful but no feedback as to why was given. However, the practice</w:t>
      </w:r>
      <w:r w:rsidR="003D7B65" w:rsidRPr="00FD6353">
        <w:rPr>
          <w:rFonts w:ascii="Arial" w:hAnsi="Arial" w:cs="Arial"/>
        </w:rPr>
        <w:t xml:space="preserve"> now ha</w:t>
      </w:r>
      <w:r w:rsidR="00685E80" w:rsidRPr="00FD6353">
        <w:rPr>
          <w:rFonts w:ascii="Arial" w:hAnsi="Arial" w:cs="Arial"/>
        </w:rPr>
        <w:t>s</w:t>
      </w:r>
      <w:r w:rsidR="003D7B65" w:rsidRPr="00FD6353">
        <w:rPr>
          <w:rFonts w:ascii="Arial" w:hAnsi="Arial" w:cs="Arial"/>
        </w:rPr>
        <w:t xml:space="preserve"> a pharmacist who comes into surgery each </w:t>
      </w:r>
      <w:r w:rsidR="00685E80" w:rsidRPr="00FD6353">
        <w:rPr>
          <w:rFonts w:ascii="Arial" w:hAnsi="Arial" w:cs="Arial"/>
        </w:rPr>
        <w:t>week to help with audits and look at prescribing cost savings</w:t>
      </w:r>
      <w:r w:rsidR="003D7B65" w:rsidRPr="00FD6353">
        <w:rPr>
          <w:rFonts w:ascii="Arial" w:hAnsi="Arial" w:cs="Arial"/>
        </w:rPr>
        <w:t>.</w:t>
      </w:r>
    </w:p>
    <w:p w:rsidR="0019682E" w:rsidRPr="00FD6353" w:rsidRDefault="0019682E" w:rsidP="00FD6353">
      <w:pPr>
        <w:jc w:val="both"/>
        <w:rPr>
          <w:rFonts w:ascii="Arial" w:hAnsi="Arial" w:cs="Arial"/>
        </w:rPr>
      </w:pPr>
      <w:r w:rsidRPr="00FD6353">
        <w:rPr>
          <w:rFonts w:ascii="Arial" w:hAnsi="Arial" w:cs="Arial"/>
          <w:b/>
        </w:rPr>
        <w:lastRenderedPageBreak/>
        <w:t>Cardio Memo Machine</w:t>
      </w:r>
      <w:r w:rsidRPr="00FD6353">
        <w:rPr>
          <w:rFonts w:ascii="Arial" w:hAnsi="Arial" w:cs="Arial"/>
        </w:rPr>
        <w:t xml:space="preserve"> – </w:t>
      </w:r>
      <w:r w:rsidR="00C21775" w:rsidRPr="00FD6353">
        <w:rPr>
          <w:rFonts w:ascii="Arial" w:hAnsi="Arial" w:cs="Arial"/>
        </w:rPr>
        <w:t xml:space="preserve">Dr Grant </w:t>
      </w:r>
      <w:r w:rsidRPr="00FD6353">
        <w:rPr>
          <w:rFonts w:ascii="Arial" w:hAnsi="Arial" w:cs="Arial"/>
        </w:rPr>
        <w:t xml:space="preserve">explained that we had recently purchased </w:t>
      </w:r>
      <w:r w:rsidR="00C21775" w:rsidRPr="00FD6353">
        <w:rPr>
          <w:rFonts w:ascii="Arial" w:hAnsi="Arial" w:cs="Arial"/>
        </w:rPr>
        <w:t>this device to reduce the number of 24 hour ECG referrals to secondary care</w:t>
      </w:r>
      <w:r w:rsidRPr="00FD6353">
        <w:rPr>
          <w:rFonts w:ascii="Arial" w:hAnsi="Arial" w:cs="Arial"/>
        </w:rPr>
        <w:t xml:space="preserve">. </w:t>
      </w:r>
      <w:r w:rsidR="00C21775" w:rsidRPr="00FD6353">
        <w:rPr>
          <w:rFonts w:ascii="Arial" w:hAnsi="Arial" w:cs="Arial"/>
        </w:rPr>
        <w:t xml:space="preserve">Since June 2015, 7 patients have used the device </w:t>
      </w:r>
      <w:proofErr w:type="gramStart"/>
      <w:r w:rsidR="00C21775" w:rsidRPr="00FD6353">
        <w:rPr>
          <w:rFonts w:ascii="Arial" w:hAnsi="Arial" w:cs="Arial"/>
        </w:rPr>
        <w:t>who</w:t>
      </w:r>
      <w:proofErr w:type="gramEnd"/>
      <w:r w:rsidR="00C21775" w:rsidRPr="00FD6353">
        <w:rPr>
          <w:rFonts w:ascii="Arial" w:hAnsi="Arial" w:cs="Arial"/>
        </w:rPr>
        <w:t xml:space="preserve"> would normally have been referred to the hospital for a 24 hour ECG</w:t>
      </w:r>
      <w:r w:rsidRPr="00FD6353">
        <w:rPr>
          <w:rFonts w:ascii="Arial" w:hAnsi="Arial" w:cs="Arial"/>
        </w:rPr>
        <w:t>.</w:t>
      </w:r>
    </w:p>
    <w:p w:rsidR="0019682E" w:rsidRPr="00FD6353" w:rsidRDefault="0019682E" w:rsidP="00FD6353">
      <w:pPr>
        <w:jc w:val="both"/>
        <w:rPr>
          <w:rFonts w:ascii="Arial" w:hAnsi="Arial" w:cs="Arial"/>
        </w:rPr>
      </w:pPr>
      <w:r w:rsidRPr="00FD6353">
        <w:rPr>
          <w:rFonts w:ascii="Arial" w:hAnsi="Arial" w:cs="Arial"/>
          <w:b/>
        </w:rPr>
        <w:t>Diabetic Clinics</w:t>
      </w:r>
      <w:r w:rsidRPr="00FD6353">
        <w:rPr>
          <w:rFonts w:ascii="Arial" w:hAnsi="Arial" w:cs="Arial"/>
        </w:rPr>
        <w:t xml:space="preserve"> – </w:t>
      </w:r>
      <w:r w:rsidR="00E71C49" w:rsidRPr="00FD6353">
        <w:rPr>
          <w:rFonts w:ascii="Arial" w:hAnsi="Arial" w:cs="Arial"/>
        </w:rPr>
        <w:t>Once a month a podiatrist runs an afternoon clinic, from 1.00pm – 4.00pm for our diabetic patients’ annual foot check.  From April 2016, the Practice Nurse will run a diabetic clinic alongside so that patients can attend for both their annual review and foot check at the same time.  We hope that this will increase the attendance for these clinics.  Patients will still need to attend for their bloods taking a few days before.  Patients who cannot attend on these dates will still be able to book in with the Practice Nurse for their reviews at a more convenient time for them.</w:t>
      </w:r>
    </w:p>
    <w:p w:rsidR="0019682E" w:rsidRDefault="00E71C49" w:rsidP="00FD6353">
      <w:pPr>
        <w:jc w:val="both"/>
        <w:rPr>
          <w:rFonts w:ascii="Arial" w:hAnsi="Arial" w:cs="Arial"/>
        </w:rPr>
      </w:pPr>
      <w:r w:rsidRPr="00FD6353">
        <w:rPr>
          <w:rFonts w:ascii="Arial" w:hAnsi="Arial" w:cs="Arial"/>
        </w:rPr>
        <w:t xml:space="preserve">To improve uptake, </w:t>
      </w:r>
      <w:r w:rsidR="00DA31AF" w:rsidRPr="00FD6353">
        <w:rPr>
          <w:rFonts w:ascii="Arial" w:hAnsi="Arial" w:cs="Arial"/>
        </w:rPr>
        <w:t xml:space="preserve">if a patient has not responded to their </w:t>
      </w:r>
      <w:r w:rsidRPr="00FD6353">
        <w:rPr>
          <w:rFonts w:ascii="Arial" w:hAnsi="Arial" w:cs="Arial"/>
        </w:rPr>
        <w:t xml:space="preserve">bowel cancer </w:t>
      </w:r>
      <w:r w:rsidR="00DA31AF" w:rsidRPr="00FD6353">
        <w:rPr>
          <w:rFonts w:ascii="Arial" w:hAnsi="Arial" w:cs="Arial"/>
        </w:rPr>
        <w:t xml:space="preserve">screening or </w:t>
      </w:r>
      <w:r w:rsidR="0019682E" w:rsidRPr="00FD6353">
        <w:rPr>
          <w:rFonts w:ascii="Arial" w:hAnsi="Arial" w:cs="Arial"/>
        </w:rPr>
        <w:t xml:space="preserve">diabetic eye screening </w:t>
      </w:r>
      <w:r w:rsidR="00DA31AF" w:rsidRPr="00FD6353">
        <w:rPr>
          <w:rFonts w:ascii="Arial" w:hAnsi="Arial" w:cs="Arial"/>
        </w:rPr>
        <w:t>invite, the practice now writes to them to encourage attendance</w:t>
      </w:r>
      <w:r w:rsidR="0019682E" w:rsidRPr="00FD6353">
        <w:rPr>
          <w:rFonts w:ascii="Arial" w:hAnsi="Arial" w:cs="Arial"/>
        </w:rPr>
        <w:t xml:space="preserve">. </w:t>
      </w:r>
      <w:r w:rsidRPr="00FD6353">
        <w:rPr>
          <w:rFonts w:ascii="Arial" w:hAnsi="Arial" w:cs="Arial"/>
        </w:rPr>
        <w:t xml:space="preserve"> </w:t>
      </w:r>
      <w:r w:rsidR="00DA31AF" w:rsidRPr="00FD6353">
        <w:rPr>
          <w:rFonts w:ascii="Arial" w:hAnsi="Arial" w:cs="Arial"/>
        </w:rPr>
        <w:t>Since April 2015 w</w:t>
      </w:r>
      <w:r w:rsidRPr="00FD6353">
        <w:rPr>
          <w:rFonts w:ascii="Arial" w:hAnsi="Arial" w:cs="Arial"/>
        </w:rPr>
        <w:t>e have seen an increase</w:t>
      </w:r>
      <w:r w:rsidR="00DA31AF" w:rsidRPr="00FD6353">
        <w:rPr>
          <w:rFonts w:ascii="Arial" w:hAnsi="Arial" w:cs="Arial"/>
        </w:rPr>
        <w:t xml:space="preserve"> of 12% for the bowel cancer screening.  An audit for the diabetic eye screening will be carried out in April.  We intend to take this approach when the breast screening unit is next in the area.</w:t>
      </w:r>
    </w:p>
    <w:p w:rsidR="00600D95" w:rsidRPr="00600D95" w:rsidRDefault="00600D95" w:rsidP="00FD6353">
      <w:pPr>
        <w:jc w:val="both"/>
        <w:rPr>
          <w:rFonts w:ascii="Arial" w:hAnsi="Arial" w:cs="Arial"/>
        </w:rPr>
      </w:pPr>
      <w:r w:rsidRPr="00600D95">
        <w:rPr>
          <w:rFonts w:ascii="Arial" w:hAnsi="Arial" w:cs="Arial"/>
          <w:b/>
          <w:u w:val="single"/>
        </w:rPr>
        <w:t>CALDERDALE HEALTH FORUM</w:t>
      </w:r>
      <w:r>
        <w:rPr>
          <w:rFonts w:ascii="Arial" w:hAnsi="Arial" w:cs="Arial"/>
          <w:b/>
          <w:u w:val="single"/>
        </w:rPr>
        <w:t xml:space="preserve"> </w:t>
      </w:r>
      <w:r>
        <w:rPr>
          <w:rFonts w:ascii="Arial" w:hAnsi="Arial" w:cs="Arial"/>
        </w:rPr>
        <w:t>– PR attends the Calderdale health forum meetings and</w:t>
      </w:r>
      <w:r w:rsidR="00A62344">
        <w:rPr>
          <w:rFonts w:ascii="Arial" w:hAnsi="Arial" w:cs="Arial"/>
        </w:rPr>
        <w:t xml:space="preserve"> fed back to the group.  </w:t>
      </w:r>
      <w:proofErr w:type="gramStart"/>
      <w:r w:rsidR="00A62344">
        <w:rPr>
          <w:rFonts w:ascii="Arial" w:hAnsi="Arial" w:cs="Arial"/>
        </w:rPr>
        <w:t>A copy of the last meetings minutes are</w:t>
      </w:r>
      <w:proofErr w:type="gramEnd"/>
      <w:r w:rsidR="00A62344">
        <w:rPr>
          <w:rFonts w:ascii="Arial" w:hAnsi="Arial" w:cs="Arial"/>
        </w:rPr>
        <w:t xml:space="preserve"> attached.  All patients are welcome to attend these meetings and the PM will continue to send out the meeting details.</w:t>
      </w:r>
    </w:p>
    <w:p w:rsidR="00BD628D" w:rsidRPr="00FD6353" w:rsidRDefault="00BD628D" w:rsidP="00FD6353">
      <w:pPr>
        <w:jc w:val="both"/>
        <w:rPr>
          <w:rFonts w:ascii="Arial" w:hAnsi="Arial" w:cs="Arial"/>
        </w:rPr>
      </w:pPr>
      <w:r w:rsidRPr="00761C2E">
        <w:rPr>
          <w:rFonts w:ascii="Arial" w:hAnsi="Arial" w:cs="Arial"/>
          <w:b/>
          <w:caps/>
          <w:u w:val="single"/>
        </w:rPr>
        <w:t>Any other business</w:t>
      </w:r>
      <w:r w:rsidRPr="00FD6353">
        <w:rPr>
          <w:rFonts w:ascii="Arial" w:hAnsi="Arial" w:cs="Arial"/>
        </w:rPr>
        <w:t xml:space="preserve"> – Dr Brook has again approached the council regarding the removal of some of the trees from the car park.</w:t>
      </w:r>
    </w:p>
    <w:p w:rsidR="00BD628D" w:rsidRPr="00FD6353" w:rsidRDefault="00BD628D" w:rsidP="00FD6353">
      <w:pPr>
        <w:jc w:val="both"/>
        <w:rPr>
          <w:rFonts w:ascii="Arial" w:hAnsi="Arial" w:cs="Arial"/>
        </w:rPr>
      </w:pPr>
      <w:r w:rsidRPr="00FD6353">
        <w:rPr>
          <w:rFonts w:ascii="Arial" w:hAnsi="Arial" w:cs="Arial"/>
        </w:rPr>
        <w:t>Dr Grant suggested we produce a newsletter detailing all the recent</w:t>
      </w:r>
      <w:r w:rsidR="00850FD9" w:rsidRPr="00FD6353">
        <w:rPr>
          <w:rFonts w:ascii="Arial" w:hAnsi="Arial" w:cs="Arial"/>
        </w:rPr>
        <w:t>/planned</w:t>
      </w:r>
      <w:r w:rsidRPr="00FD6353">
        <w:rPr>
          <w:rFonts w:ascii="Arial" w:hAnsi="Arial" w:cs="Arial"/>
        </w:rPr>
        <w:t xml:space="preserve"> changes</w:t>
      </w:r>
    </w:p>
    <w:p w:rsidR="003F42D7" w:rsidRPr="00FD6353" w:rsidRDefault="003F42D7" w:rsidP="00FD6353">
      <w:pPr>
        <w:jc w:val="both"/>
        <w:rPr>
          <w:rFonts w:ascii="Arial" w:hAnsi="Arial" w:cs="Arial"/>
        </w:rPr>
      </w:pPr>
      <w:r w:rsidRPr="00FD6353">
        <w:rPr>
          <w:rFonts w:ascii="Arial" w:hAnsi="Arial" w:cs="Arial"/>
        </w:rPr>
        <w:t>ACTION PLAN AGREED:</w:t>
      </w:r>
    </w:p>
    <w:p w:rsidR="003F42D7" w:rsidRPr="00FD6353" w:rsidRDefault="003F42D7" w:rsidP="00FD6353">
      <w:pPr>
        <w:pStyle w:val="ListParagraph"/>
        <w:numPr>
          <w:ilvl w:val="0"/>
          <w:numId w:val="1"/>
        </w:numPr>
        <w:jc w:val="both"/>
        <w:rPr>
          <w:rFonts w:ascii="Arial" w:hAnsi="Arial" w:cs="Arial"/>
        </w:rPr>
      </w:pPr>
      <w:r w:rsidRPr="00FD6353">
        <w:rPr>
          <w:rFonts w:ascii="Arial" w:hAnsi="Arial" w:cs="Arial"/>
        </w:rPr>
        <w:t>Promote the text messaging service and obtain up to date mobile numbers</w:t>
      </w:r>
    </w:p>
    <w:p w:rsidR="003F42D7" w:rsidRPr="00FD6353" w:rsidRDefault="003F42D7" w:rsidP="00FD6353">
      <w:pPr>
        <w:pStyle w:val="ListParagraph"/>
        <w:numPr>
          <w:ilvl w:val="0"/>
          <w:numId w:val="1"/>
        </w:numPr>
        <w:jc w:val="both"/>
        <w:rPr>
          <w:rFonts w:ascii="Arial" w:hAnsi="Arial" w:cs="Arial"/>
        </w:rPr>
      </w:pPr>
      <w:r w:rsidRPr="00FD6353">
        <w:rPr>
          <w:rFonts w:ascii="Arial" w:hAnsi="Arial" w:cs="Arial"/>
        </w:rPr>
        <w:t>Continue to audit DNA figures</w:t>
      </w:r>
    </w:p>
    <w:p w:rsidR="00BD628D" w:rsidRPr="00FD6353" w:rsidRDefault="00BD628D" w:rsidP="00FD6353">
      <w:pPr>
        <w:pStyle w:val="ListParagraph"/>
        <w:numPr>
          <w:ilvl w:val="0"/>
          <w:numId w:val="1"/>
        </w:numPr>
        <w:jc w:val="both"/>
        <w:rPr>
          <w:rFonts w:ascii="Arial" w:hAnsi="Arial" w:cs="Arial"/>
        </w:rPr>
      </w:pPr>
      <w:r w:rsidRPr="00FD6353">
        <w:rPr>
          <w:rFonts w:ascii="Arial" w:hAnsi="Arial" w:cs="Arial"/>
        </w:rPr>
        <w:t>Devise a new question for the Friends and Family form</w:t>
      </w:r>
    </w:p>
    <w:p w:rsidR="00BD628D" w:rsidRPr="00FD6353" w:rsidRDefault="00BD628D" w:rsidP="00FD6353">
      <w:pPr>
        <w:pStyle w:val="ListParagraph"/>
        <w:numPr>
          <w:ilvl w:val="0"/>
          <w:numId w:val="1"/>
        </w:numPr>
        <w:jc w:val="both"/>
        <w:rPr>
          <w:rFonts w:ascii="Arial" w:hAnsi="Arial" w:cs="Arial"/>
        </w:rPr>
      </w:pPr>
      <w:r w:rsidRPr="00FD6353">
        <w:rPr>
          <w:rFonts w:ascii="Arial" w:hAnsi="Arial" w:cs="Arial"/>
        </w:rPr>
        <w:t>Follow up tree removal from car park</w:t>
      </w:r>
    </w:p>
    <w:p w:rsidR="00BD628D" w:rsidRPr="00FD6353" w:rsidRDefault="00BD628D" w:rsidP="00FD6353">
      <w:pPr>
        <w:pStyle w:val="ListParagraph"/>
        <w:numPr>
          <w:ilvl w:val="0"/>
          <w:numId w:val="1"/>
        </w:numPr>
        <w:jc w:val="both"/>
        <w:rPr>
          <w:rFonts w:ascii="Arial" w:hAnsi="Arial" w:cs="Arial"/>
        </w:rPr>
      </w:pPr>
      <w:r w:rsidRPr="00FD6353">
        <w:rPr>
          <w:rFonts w:ascii="Arial" w:hAnsi="Arial" w:cs="Arial"/>
        </w:rPr>
        <w:t xml:space="preserve">Newsletter with details of imminent changes </w:t>
      </w:r>
    </w:p>
    <w:p w:rsidR="0019682E" w:rsidRPr="00FD6353" w:rsidRDefault="002D3ADB" w:rsidP="00FD6353">
      <w:pPr>
        <w:jc w:val="both"/>
        <w:rPr>
          <w:rFonts w:ascii="Arial" w:hAnsi="Arial" w:cs="Arial"/>
        </w:rPr>
      </w:pPr>
      <w:r w:rsidRPr="00FD6353">
        <w:rPr>
          <w:rFonts w:ascii="Arial" w:hAnsi="Arial" w:cs="Arial"/>
        </w:rPr>
        <w:t>The next meeting will be on Wednesday 18</w:t>
      </w:r>
      <w:r w:rsidRPr="00FD6353">
        <w:rPr>
          <w:rFonts w:ascii="Arial" w:hAnsi="Arial" w:cs="Arial"/>
          <w:vertAlign w:val="superscript"/>
        </w:rPr>
        <w:t>th</w:t>
      </w:r>
      <w:r w:rsidRPr="00FD6353">
        <w:rPr>
          <w:rFonts w:ascii="Arial" w:hAnsi="Arial" w:cs="Arial"/>
        </w:rPr>
        <w:t xml:space="preserve"> May from 12.30pm – 1.30pm at Longroyde Surgery</w:t>
      </w:r>
    </w:p>
    <w:p w:rsidR="003D7B65" w:rsidRPr="00FD6353" w:rsidRDefault="003D7B65" w:rsidP="00FD6353">
      <w:pPr>
        <w:jc w:val="both"/>
        <w:rPr>
          <w:rFonts w:ascii="Arial" w:hAnsi="Arial" w:cs="Arial"/>
        </w:rPr>
      </w:pPr>
    </w:p>
    <w:p w:rsidR="003D7B65" w:rsidRPr="008E6400" w:rsidRDefault="003D7B65"/>
    <w:p w:rsidR="008E6400" w:rsidRDefault="008E6400"/>
    <w:p w:rsidR="008E6400" w:rsidRPr="008E6400" w:rsidRDefault="008E6400"/>
    <w:sectPr w:rsidR="008E6400" w:rsidRPr="008E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D1C91"/>
    <w:multiLevelType w:val="hybridMultilevel"/>
    <w:tmpl w:val="4E94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0"/>
    <w:rsid w:val="0019682E"/>
    <w:rsid w:val="002D3ADB"/>
    <w:rsid w:val="003D7B65"/>
    <w:rsid w:val="003F42D7"/>
    <w:rsid w:val="00422AEC"/>
    <w:rsid w:val="00600D95"/>
    <w:rsid w:val="00685E80"/>
    <w:rsid w:val="00761C2E"/>
    <w:rsid w:val="00850FD9"/>
    <w:rsid w:val="008E6400"/>
    <w:rsid w:val="009A610F"/>
    <w:rsid w:val="00A62344"/>
    <w:rsid w:val="00B7221A"/>
    <w:rsid w:val="00BD628D"/>
    <w:rsid w:val="00C21775"/>
    <w:rsid w:val="00DA31AF"/>
    <w:rsid w:val="00DA52C6"/>
    <w:rsid w:val="00E71C49"/>
    <w:rsid w:val="00F9327D"/>
    <w:rsid w:val="00FA33CF"/>
    <w:rsid w:val="00FD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elaine.aderaye</dc:creator>
  <cp:lastModifiedBy>joanne.kellett</cp:lastModifiedBy>
  <cp:revision>3</cp:revision>
  <dcterms:created xsi:type="dcterms:W3CDTF">2016-02-03T11:11:00Z</dcterms:created>
  <dcterms:modified xsi:type="dcterms:W3CDTF">2016-02-03T11:37:00Z</dcterms:modified>
</cp:coreProperties>
</file>